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113" w:hanging="0"/>
        <w:jc w:val="both"/>
        <w:rPr>
          <w:rFonts w:ascii="Calibri" w:hAnsi="Calibri"/>
          <w:b/>
          <w:b/>
          <w:bCs/>
        </w:rPr>
      </w:pPr>
      <w:r>
        <w:rPr>
          <w:rFonts w:ascii="Calibri" w:hAnsi="Calibri"/>
          <w:b/>
          <w:bCs/>
        </w:rPr>
        <w:t>1Sám 2:27-3:14</w:t>
      </w:r>
    </w:p>
    <w:p>
      <w:pPr>
        <w:pStyle w:val="Normal"/>
        <w:jc w:val="both"/>
        <w:rPr>
          <w:rFonts w:ascii="Calibri" w:hAnsi="Calibri"/>
          <w:b/>
          <w:b/>
          <w:bCs/>
          <w:sz w:val="22"/>
          <w:szCs w:val="22"/>
        </w:rPr>
      </w:pPr>
      <w:r>
        <w:rPr>
          <w:rFonts w:ascii="Calibri" w:hAnsi="Calibri"/>
          <w:b/>
          <w:bCs/>
          <w:i w:val="false"/>
          <w:caps w:val="false"/>
          <w:smallCaps w:val="false"/>
          <w:color w:val="777777"/>
          <w:spacing w:val="0"/>
          <w:sz w:val="22"/>
          <w:szCs w:val="22"/>
        </w:rPr>
        <w:t>27</w:t>
      </w:r>
      <w:r>
        <w:rPr>
          <w:rFonts w:ascii="Calibri" w:hAnsi="Calibri"/>
          <w:b/>
          <w:bCs/>
          <w:i w:val="false"/>
          <w:caps w:val="false"/>
          <w:smallCaps w:val="false"/>
          <w:color w:val="333333"/>
          <w:spacing w:val="0"/>
          <w:sz w:val="22"/>
          <w:szCs w:val="22"/>
        </w:rPr>
        <w:t>És eljött Istennek egy embere Élihez, és így szólt hozzá: Ezt mondta az ÚR: Világosan kijelentettem magamat atyád háza népének, amikor Egyiptomban, a fáraó házában voltak. </w:t>
      </w:r>
      <w:r>
        <w:rPr>
          <w:rFonts w:ascii="Calibri" w:hAnsi="Calibri"/>
          <w:b/>
          <w:bCs/>
          <w:i w:val="false"/>
          <w:caps w:val="false"/>
          <w:smallCaps w:val="false"/>
          <w:color w:val="777777"/>
          <w:spacing w:val="0"/>
          <w:sz w:val="22"/>
          <w:szCs w:val="22"/>
        </w:rPr>
        <w:t>28</w:t>
      </w:r>
      <w:r>
        <w:rPr>
          <w:rFonts w:ascii="Calibri" w:hAnsi="Calibri"/>
          <w:b/>
          <w:bCs/>
          <w:i w:val="false"/>
          <w:caps w:val="false"/>
          <w:smallCaps w:val="false"/>
          <w:color w:val="333333"/>
          <w:spacing w:val="0"/>
          <w:sz w:val="22"/>
          <w:szCs w:val="22"/>
        </w:rPr>
        <w:t>Izráel valamennyi törzse közül őt választottam ki a papi tisztségre, hogy feljárjon oltáromhoz, illatáldozatot mutasson be, és viselje az éfódot színem előtt. Atyád háza népének adtam Izráel fiainak minden tűzáldozatát. </w:t>
      </w:r>
      <w:r>
        <w:rPr>
          <w:rFonts w:ascii="Calibri" w:hAnsi="Calibri"/>
          <w:b/>
          <w:bCs/>
          <w:i w:val="false"/>
          <w:caps w:val="false"/>
          <w:smallCaps w:val="false"/>
          <w:color w:val="777777"/>
          <w:spacing w:val="0"/>
          <w:sz w:val="22"/>
          <w:szCs w:val="22"/>
        </w:rPr>
        <w:t>29</w:t>
      </w:r>
      <w:r>
        <w:rPr>
          <w:rFonts w:ascii="Calibri" w:hAnsi="Calibri"/>
          <w:b/>
          <w:bCs/>
          <w:i w:val="false"/>
          <w:caps w:val="false"/>
          <w:smallCaps w:val="false"/>
          <w:color w:val="333333"/>
          <w:spacing w:val="0"/>
          <w:sz w:val="22"/>
          <w:szCs w:val="22"/>
        </w:rPr>
        <w:t>Miért tapossátok lábbal véresáldozatomat és ételáldozatomat, amelyeket e hajlék számára parancsoltam? Miért becsülöd fiaidat többre, mint engem, és miért hizlaljátok magatokat népem, Izráel minden áldozatának a legjavával? </w:t>
      </w:r>
      <w:r>
        <w:rPr>
          <w:rFonts w:ascii="Calibri" w:hAnsi="Calibri"/>
          <w:b/>
          <w:bCs/>
          <w:i w:val="false"/>
          <w:caps w:val="false"/>
          <w:smallCaps w:val="false"/>
          <w:color w:val="777777"/>
          <w:spacing w:val="0"/>
          <w:sz w:val="22"/>
          <w:szCs w:val="22"/>
        </w:rPr>
        <w:t>30</w:t>
      </w:r>
      <w:r>
        <w:rPr>
          <w:rFonts w:ascii="Calibri" w:hAnsi="Calibri"/>
          <w:b/>
          <w:bCs/>
          <w:i w:val="false"/>
          <w:caps w:val="false"/>
          <w:smallCaps w:val="false"/>
          <w:color w:val="333333"/>
          <w:spacing w:val="0"/>
          <w:sz w:val="22"/>
          <w:szCs w:val="22"/>
        </w:rPr>
        <w:t>Ezért így szól az ÚR, Izráel Istene: Bár határozottan megmondtam, hogy a te házad népe, a te családod fog örökké színem előtt járni, most mégis így szól az ÚR: Nem így lesz! Mert akik engem dicsőítenek, azoknak dicsőséget szerzek, de akik engem megvetnek, gyalázatra jutnak. </w:t>
      </w:r>
      <w:r>
        <w:rPr>
          <w:rFonts w:ascii="Calibri" w:hAnsi="Calibri"/>
          <w:b/>
          <w:bCs/>
          <w:i w:val="false"/>
          <w:caps w:val="false"/>
          <w:smallCaps w:val="false"/>
          <w:color w:val="777777"/>
          <w:spacing w:val="0"/>
          <w:sz w:val="22"/>
          <w:szCs w:val="22"/>
        </w:rPr>
        <w:t>31</w:t>
      </w:r>
      <w:r>
        <w:rPr>
          <w:rFonts w:ascii="Calibri" w:hAnsi="Calibri"/>
          <w:b/>
          <w:bCs/>
          <w:i w:val="false"/>
          <w:caps w:val="false"/>
          <w:smallCaps w:val="false"/>
          <w:color w:val="333333"/>
          <w:spacing w:val="0"/>
          <w:sz w:val="22"/>
          <w:szCs w:val="22"/>
        </w:rPr>
        <w:t>Eljön az idő, amikor összetöröm erődet és családod erejét, és nem lesz öreg ember a házadban. </w:t>
      </w:r>
      <w:r>
        <w:rPr>
          <w:rFonts w:ascii="Calibri" w:hAnsi="Calibri"/>
          <w:b/>
          <w:bCs/>
          <w:i w:val="false"/>
          <w:caps w:val="false"/>
          <w:smallCaps w:val="false"/>
          <w:color w:val="777777"/>
          <w:spacing w:val="0"/>
          <w:sz w:val="22"/>
          <w:szCs w:val="22"/>
        </w:rPr>
        <w:t>32</w:t>
      </w:r>
      <w:bookmarkStart w:id="0" w:name="__DdeLink__7_1238229096"/>
      <w:r>
        <w:rPr>
          <w:rFonts w:ascii="Calibri" w:hAnsi="Calibri"/>
          <w:b/>
          <w:bCs/>
          <w:i w:val="false"/>
          <w:caps w:val="false"/>
          <w:smallCaps w:val="false"/>
          <w:color w:val="333333"/>
          <w:spacing w:val="0"/>
          <w:sz w:val="22"/>
          <w:szCs w:val="22"/>
        </w:rPr>
        <w:t>Majd meglátod e hajlék romlását a sok jó helyett, amit tettem volna Izráellel.</w:t>
      </w:r>
      <w:bookmarkEnd w:id="0"/>
      <w:r>
        <w:rPr>
          <w:rFonts w:ascii="Calibri" w:hAnsi="Calibri"/>
          <w:b/>
          <w:bCs/>
          <w:i w:val="false"/>
          <w:caps w:val="false"/>
          <w:smallCaps w:val="false"/>
          <w:color w:val="333333"/>
          <w:spacing w:val="0"/>
          <w:sz w:val="22"/>
          <w:szCs w:val="22"/>
        </w:rPr>
        <w:t xml:space="preserve"> Bizony nem lesz öreg ember soha a házadban. </w:t>
      </w:r>
      <w:r>
        <w:rPr>
          <w:rFonts w:ascii="Calibri" w:hAnsi="Calibri"/>
          <w:b/>
          <w:bCs/>
          <w:i w:val="false"/>
          <w:caps w:val="false"/>
          <w:smallCaps w:val="false"/>
          <w:color w:val="777777"/>
          <w:spacing w:val="0"/>
          <w:sz w:val="22"/>
          <w:szCs w:val="22"/>
        </w:rPr>
        <w:t>33</w:t>
      </w:r>
      <w:r>
        <w:rPr>
          <w:rFonts w:ascii="Calibri" w:hAnsi="Calibri"/>
          <w:b/>
          <w:bCs/>
          <w:i w:val="false"/>
          <w:caps w:val="false"/>
          <w:smallCaps w:val="false"/>
          <w:color w:val="333333"/>
          <w:spacing w:val="0"/>
          <w:sz w:val="22"/>
          <w:szCs w:val="22"/>
        </w:rPr>
        <w:t>De valakit nem irtok ki oltárom mellől, hogy epesszem a szemed és gyötörjem a lelked, de házad többsége közönséges emberként hal meg. </w:t>
      </w:r>
      <w:r>
        <w:rPr>
          <w:rFonts w:ascii="Calibri" w:hAnsi="Calibri"/>
          <w:b/>
          <w:bCs/>
          <w:i w:val="false"/>
          <w:caps w:val="false"/>
          <w:smallCaps w:val="false"/>
          <w:color w:val="777777"/>
          <w:spacing w:val="0"/>
          <w:sz w:val="22"/>
          <w:szCs w:val="22"/>
        </w:rPr>
        <w:t>34</w:t>
      </w:r>
      <w:r>
        <w:rPr>
          <w:rFonts w:ascii="Calibri" w:hAnsi="Calibri"/>
          <w:b/>
          <w:bCs/>
          <w:i w:val="false"/>
          <w:caps w:val="false"/>
          <w:smallCaps w:val="false"/>
          <w:color w:val="333333"/>
          <w:spacing w:val="0"/>
          <w:sz w:val="22"/>
          <w:szCs w:val="22"/>
        </w:rPr>
        <w:t>Ez a jel fog bekövetkezni két fiadon, Hofnin és Fineáson: egy napon halnak meg mindketten. </w:t>
      </w:r>
      <w:r>
        <w:rPr>
          <w:rFonts w:ascii="Calibri" w:hAnsi="Calibri"/>
          <w:b/>
          <w:bCs/>
          <w:i w:val="false"/>
          <w:caps w:val="false"/>
          <w:smallCaps w:val="false"/>
          <w:color w:val="777777"/>
          <w:spacing w:val="0"/>
          <w:sz w:val="22"/>
          <w:szCs w:val="22"/>
        </w:rPr>
        <w:t>35</w:t>
      </w:r>
      <w:r>
        <w:rPr>
          <w:rFonts w:ascii="Calibri" w:hAnsi="Calibri"/>
          <w:b/>
          <w:bCs/>
          <w:i w:val="false"/>
          <w:caps w:val="false"/>
          <w:smallCaps w:val="false"/>
          <w:color w:val="333333"/>
          <w:spacing w:val="0"/>
          <w:sz w:val="22"/>
          <w:szCs w:val="22"/>
        </w:rPr>
        <w:t>De támasztok majd magamnak hűséges papot, aki szívem és lelkem szerint cselekszik. Építek neki maradandó házat, és az én fölkentem előtt jár minden időben. </w:t>
      </w:r>
      <w:r>
        <w:rPr>
          <w:rFonts w:ascii="Calibri" w:hAnsi="Calibri"/>
          <w:b/>
          <w:bCs/>
          <w:i w:val="false"/>
          <w:caps w:val="false"/>
          <w:smallCaps w:val="false"/>
          <w:color w:val="777777"/>
          <w:spacing w:val="0"/>
          <w:sz w:val="22"/>
          <w:szCs w:val="22"/>
        </w:rPr>
        <w:t>36</w:t>
      </w:r>
      <w:r>
        <w:rPr>
          <w:rFonts w:ascii="Calibri" w:hAnsi="Calibri"/>
          <w:b/>
          <w:bCs/>
          <w:i w:val="false"/>
          <w:caps w:val="false"/>
          <w:smallCaps w:val="false"/>
          <w:color w:val="333333"/>
          <w:spacing w:val="0"/>
          <w:sz w:val="22"/>
          <w:szCs w:val="22"/>
        </w:rPr>
        <w:t>És aki megmarad házad népéből, eljön majd és leborul előtte egy kis pénzért és egy karéj kenyérért, és ezt mondja: Fogadj fel engem bármilyen papi tisztségre, hogy ehessem egy falat kenyeret!</w:t>
      </w:r>
      <w:r>
        <w:rPr>
          <w:rFonts w:ascii="Calibri" w:hAnsi="Calibri"/>
          <w:b/>
          <w:bCs/>
          <w:sz w:val="22"/>
          <w:szCs w:val="22"/>
        </w:rPr>
        <w:t xml:space="preserve"> </w:t>
      </w:r>
    </w:p>
    <w:p>
      <w:pPr>
        <w:pStyle w:val="Normal"/>
        <w:jc w:val="both"/>
        <w:rPr>
          <w:rFonts w:ascii="Calibri" w:hAnsi="Calibri"/>
          <w:b/>
          <w:b/>
          <w:bCs/>
        </w:rPr>
      </w:pPr>
      <w:r>
        <w:rPr>
          <w:rFonts w:ascii="Calibri" w:hAnsi="Calibri"/>
          <w:b/>
          <w:bCs/>
        </w:rPr>
      </w:r>
    </w:p>
    <w:p>
      <w:pPr>
        <w:pStyle w:val="Normal"/>
        <w:jc w:val="both"/>
        <w:rPr>
          <w:rFonts w:ascii="Calibri" w:hAnsi="Calibri"/>
          <w:b/>
          <w:b/>
          <w:bCs/>
          <w:sz w:val="22"/>
          <w:szCs w:val="22"/>
        </w:rPr>
      </w:pPr>
      <w:r>
        <w:rPr>
          <w:rFonts w:ascii="Calibri" w:hAnsi="Calibri"/>
          <w:b/>
          <w:bCs/>
          <w:i w:val="false"/>
          <w:caps w:val="false"/>
          <w:smallCaps w:val="false"/>
          <w:color w:val="777777"/>
          <w:spacing w:val="0"/>
          <w:sz w:val="22"/>
          <w:szCs w:val="22"/>
        </w:rPr>
        <w:t>1</w:t>
      </w:r>
      <w:r>
        <w:rPr>
          <w:rFonts w:ascii="Calibri" w:hAnsi="Calibri"/>
          <w:b/>
          <w:bCs/>
          <w:i w:val="false"/>
          <w:caps w:val="false"/>
          <w:smallCaps w:val="false"/>
          <w:color w:val="333333"/>
          <w:spacing w:val="0"/>
          <w:sz w:val="22"/>
          <w:szCs w:val="22"/>
        </w:rPr>
        <w:t>Az ifjú Sámuel pedig az ÚR szolgája volt Éli felügyelete alatt. Abban az időben ritkaság volt az ÚR igéje, nem volt gyakran látomás.</w:t>
      </w:r>
      <w:r>
        <w:rPr>
          <w:rFonts w:ascii="Calibri" w:hAnsi="Calibri"/>
          <w:b/>
          <w:bCs/>
          <w:i w:val="false"/>
          <w:caps w:val="false"/>
          <w:smallCaps w:val="false"/>
          <w:color w:val="777777"/>
          <w:spacing w:val="0"/>
          <w:sz w:val="22"/>
          <w:szCs w:val="22"/>
        </w:rPr>
        <w:t>2</w:t>
      </w:r>
      <w:r>
        <w:rPr>
          <w:rFonts w:ascii="Calibri" w:hAnsi="Calibri"/>
          <w:b/>
          <w:bCs/>
          <w:i w:val="false"/>
          <w:caps w:val="false"/>
          <w:smallCaps w:val="false"/>
          <w:color w:val="333333"/>
          <w:spacing w:val="0"/>
          <w:sz w:val="22"/>
          <w:szCs w:val="22"/>
        </w:rPr>
        <w:t>Egy napon az történt, hogy Éli a szokott helyén feküdt. Szeme már homályosodni kezdett, alig látott. </w:t>
      </w:r>
      <w:r>
        <w:rPr>
          <w:rFonts w:ascii="Calibri" w:hAnsi="Calibri"/>
          <w:b/>
          <w:bCs/>
          <w:i w:val="false"/>
          <w:caps w:val="false"/>
          <w:smallCaps w:val="false"/>
          <w:color w:val="777777"/>
          <w:spacing w:val="0"/>
          <w:sz w:val="22"/>
          <w:szCs w:val="22"/>
        </w:rPr>
        <w:t>3</w:t>
      </w:r>
      <w:r>
        <w:rPr>
          <w:rFonts w:ascii="Calibri" w:hAnsi="Calibri"/>
          <w:b/>
          <w:bCs/>
          <w:i w:val="false"/>
          <w:caps w:val="false"/>
          <w:smallCaps w:val="false"/>
          <w:color w:val="333333"/>
          <w:spacing w:val="0"/>
          <w:sz w:val="22"/>
          <w:szCs w:val="22"/>
        </w:rPr>
        <w:t>Az Isten mécsese még nem aludt el, és Sámuel ott feküdt az ÚR templomában, ahol az Isten ládája volt. </w:t>
      </w:r>
      <w:r>
        <w:rPr>
          <w:rFonts w:ascii="Calibri" w:hAnsi="Calibri"/>
          <w:b/>
          <w:bCs/>
          <w:i w:val="false"/>
          <w:caps w:val="false"/>
          <w:smallCaps w:val="false"/>
          <w:color w:val="777777"/>
          <w:spacing w:val="0"/>
          <w:sz w:val="22"/>
          <w:szCs w:val="22"/>
        </w:rPr>
        <w:t>4</w:t>
      </w:r>
      <w:r>
        <w:rPr>
          <w:rFonts w:ascii="Calibri" w:hAnsi="Calibri"/>
          <w:b/>
          <w:bCs/>
          <w:i w:val="false"/>
          <w:caps w:val="false"/>
          <w:smallCaps w:val="false"/>
          <w:color w:val="333333"/>
          <w:spacing w:val="0"/>
          <w:sz w:val="22"/>
          <w:szCs w:val="22"/>
        </w:rPr>
        <w:t>Az ÚR szólította Sámuelt, és ő így felelt: Itt vagyok.</w:t>
      </w:r>
      <w:r>
        <w:rPr>
          <w:rFonts w:ascii="Calibri" w:hAnsi="Calibri"/>
          <w:b/>
          <w:bCs/>
          <w:i w:val="false"/>
          <w:caps w:val="false"/>
          <w:smallCaps w:val="false"/>
          <w:color w:val="777777"/>
          <w:spacing w:val="0"/>
          <w:sz w:val="22"/>
          <w:szCs w:val="22"/>
        </w:rPr>
        <w:t>5</w:t>
      </w:r>
      <w:r>
        <w:rPr>
          <w:rFonts w:ascii="Calibri" w:hAnsi="Calibri"/>
          <w:b/>
          <w:bCs/>
          <w:i w:val="false"/>
          <w:caps w:val="false"/>
          <w:smallCaps w:val="false"/>
          <w:color w:val="333333"/>
          <w:spacing w:val="0"/>
          <w:sz w:val="22"/>
          <w:szCs w:val="22"/>
        </w:rPr>
        <w:t>Majd odafutott Élihez, és ezt mondta: Hívtál engem, itt vagyok. Ő azonban így válaszolt: Nem hívtalak, menj vissza, feküdj le! Elment tehát, és lefeküdt. </w:t>
      </w:r>
      <w:r>
        <w:rPr>
          <w:rFonts w:ascii="Calibri" w:hAnsi="Calibri"/>
          <w:b/>
          <w:bCs/>
          <w:i w:val="false"/>
          <w:caps w:val="false"/>
          <w:smallCaps w:val="false"/>
          <w:color w:val="777777"/>
          <w:spacing w:val="0"/>
          <w:sz w:val="22"/>
          <w:szCs w:val="22"/>
        </w:rPr>
        <w:t>6</w:t>
      </w:r>
      <w:r>
        <w:rPr>
          <w:rFonts w:ascii="Calibri" w:hAnsi="Calibri"/>
          <w:b/>
          <w:bCs/>
          <w:i w:val="false"/>
          <w:caps w:val="false"/>
          <w:smallCaps w:val="false"/>
          <w:color w:val="333333"/>
          <w:spacing w:val="0"/>
          <w:sz w:val="22"/>
          <w:szCs w:val="22"/>
        </w:rPr>
        <w:t>De újra szólította az ÚR Sámuelt, Sámuel pedig fölkelt, odament Élihez, és ezt mondta: Hívtál engem, itt vagyok. Ő azonban így felelt: Nem hívtalak, fiam, menj vissza, feküdj le! </w:t>
      </w:r>
      <w:r>
        <w:rPr>
          <w:rFonts w:ascii="Calibri" w:hAnsi="Calibri"/>
          <w:b/>
          <w:bCs/>
          <w:i w:val="false"/>
          <w:caps w:val="false"/>
          <w:smallCaps w:val="false"/>
          <w:color w:val="777777"/>
          <w:spacing w:val="0"/>
          <w:sz w:val="22"/>
          <w:szCs w:val="22"/>
        </w:rPr>
        <w:t>7</w:t>
      </w:r>
      <w:r>
        <w:rPr>
          <w:rFonts w:ascii="Calibri" w:hAnsi="Calibri"/>
          <w:b/>
          <w:bCs/>
          <w:i w:val="false"/>
          <w:caps w:val="false"/>
          <w:smallCaps w:val="false"/>
          <w:color w:val="333333"/>
          <w:spacing w:val="0"/>
          <w:sz w:val="22"/>
          <w:szCs w:val="22"/>
        </w:rPr>
        <w:t>Sámuel még nem ismerte az URat, mert az ÚR még nem jelentette ki igéjét neki. </w:t>
      </w:r>
      <w:r>
        <w:rPr>
          <w:rFonts w:ascii="Calibri" w:hAnsi="Calibri"/>
          <w:b/>
          <w:bCs/>
          <w:i w:val="false"/>
          <w:caps w:val="false"/>
          <w:smallCaps w:val="false"/>
          <w:color w:val="777777"/>
          <w:spacing w:val="0"/>
          <w:sz w:val="22"/>
          <w:szCs w:val="22"/>
        </w:rPr>
        <w:t>8</w:t>
      </w:r>
      <w:r>
        <w:rPr>
          <w:rFonts w:ascii="Calibri" w:hAnsi="Calibri"/>
          <w:b/>
          <w:bCs/>
          <w:i w:val="false"/>
          <w:caps w:val="false"/>
          <w:smallCaps w:val="false"/>
          <w:color w:val="333333"/>
          <w:spacing w:val="0"/>
          <w:sz w:val="22"/>
          <w:szCs w:val="22"/>
        </w:rPr>
        <w:t>Az ÚR azonban harmadszor is szólította Sámuelt. Ő pedig fölkelt, megint odament Élihez, és ezt mondta: Hívtál engem, itt vagyok. Ekkor értette meg Éli, hogy az ÚR szólítja az ifjút. </w:t>
      </w:r>
      <w:r>
        <w:rPr>
          <w:rFonts w:ascii="Calibri" w:hAnsi="Calibri"/>
          <w:b/>
          <w:bCs/>
          <w:i w:val="false"/>
          <w:caps w:val="false"/>
          <w:smallCaps w:val="false"/>
          <w:color w:val="777777"/>
          <w:spacing w:val="0"/>
          <w:sz w:val="22"/>
          <w:szCs w:val="22"/>
        </w:rPr>
        <w:t>9</w:t>
      </w:r>
      <w:r>
        <w:rPr>
          <w:rFonts w:ascii="Calibri" w:hAnsi="Calibri"/>
          <w:b/>
          <w:bCs/>
          <w:i w:val="false"/>
          <w:caps w:val="false"/>
          <w:smallCaps w:val="false"/>
          <w:color w:val="333333"/>
          <w:spacing w:val="0"/>
          <w:sz w:val="22"/>
          <w:szCs w:val="22"/>
        </w:rPr>
        <w:t>Azért ezt mondta Éli Sámuelnek: Menj, feküdj le, és ha újból szólít, ezt mondd: Szólj, URam, mert hallja a te szolgád! Sámuel elment, és lefeküdt a helyére. </w:t>
      </w:r>
      <w:r>
        <w:rPr>
          <w:rFonts w:ascii="Calibri" w:hAnsi="Calibri"/>
          <w:b/>
          <w:bCs/>
          <w:i w:val="false"/>
          <w:caps w:val="false"/>
          <w:smallCaps w:val="false"/>
          <w:color w:val="777777"/>
          <w:spacing w:val="0"/>
          <w:sz w:val="22"/>
          <w:szCs w:val="22"/>
        </w:rPr>
        <w:t>10</w:t>
      </w:r>
      <w:r>
        <w:rPr>
          <w:rFonts w:ascii="Calibri" w:hAnsi="Calibri"/>
          <w:b/>
          <w:bCs/>
          <w:i w:val="false"/>
          <w:caps w:val="false"/>
          <w:smallCaps w:val="false"/>
          <w:color w:val="333333"/>
          <w:spacing w:val="0"/>
          <w:sz w:val="22"/>
          <w:szCs w:val="22"/>
        </w:rPr>
        <w:t>Az ÚR pedig eljött, megállt, és szólította, mint azelőtt: Sámuel, Sámuel! Sámuel pedig így felelt: Szólj, mert hallja a te szolgád. </w:t>
      </w:r>
      <w:r>
        <w:rPr>
          <w:rFonts w:ascii="Calibri" w:hAnsi="Calibri"/>
          <w:b/>
          <w:bCs/>
          <w:i w:val="false"/>
          <w:caps w:val="false"/>
          <w:smallCaps w:val="false"/>
          <w:color w:val="777777"/>
          <w:spacing w:val="0"/>
          <w:sz w:val="22"/>
          <w:szCs w:val="22"/>
        </w:rPr>
        <w:t>11</w:t>
      </w:r>
      <w:r>
        <w:rPr>
          <w:rFonts w:ascii="Calibri" w:hAnsi="Calibri"/>
          <w:b/>
          <w:bCs/>
          <w:i w:val="false"/>
          <w:caps w:val="false"/>
          <w:smallCaps w:val="false"/>
          <w:color w:val="333333"/>
          <w:spacing w:val="0"/>
          <w:sz w:val="22"/>
          <w:szCs w:val="22"/>
        </w:rPr>
        <w:t>Akkor az ÚR ezt mondta Sámuelnek: Én olyan dolgot fogok véghezvinni Izráelben, hogy aki csak hallja, belecsendül a két füle. </w:t>
      </w:r>
      <w:r>
        <w:rPr>
          <w:rFonts w:ascii="Calibri" w:hAnsi="Calibri"/>
          <w:b/>
          <w:bCs/>
          <w:i w:val="false"/>
          <w:caps w:val="false"/>
          <w:smallCaps w:val="false"/>
          <w:color w:val="777777"/>
          <w:spacing w:val="0"/>
          <w:sz w:val="22"/>
          <w:szCs w:val="22"/>
        </w:rPr>
        <w:t>12</w:t>
      </w:r>
      <w:r>
        <w:rPr>
          <w:rFonts w:ascii="Calibri" w:hAnsi="Calibri"/>
          <w:b/>
          <w:bCs/>
          <w:i w:val="false"/>
          <w:caps w:val="false"/>
          <w:smallCaps w:val="false"/>
          <w:color w:val="333333"/>
          <w:spacing w:val="0"/>
          <w:sz w:val="22"/>
          <w:szCs w:val="22"/>
        </w:rPr>
        <w:t>Azon a napon beteljesítem Élin mindazt, amit megmondtam háza népéről. Elkezdem, és bevégzem. </w:t>
      </w:r>
      <w:r>
        <w:rPr>
          <w:rFonts w:ascii="Calibri" w:hAnsi="Calibri"/>
          <w:b/>
          <w:bCs/>
          <w:i w:val="false"/>
          <w:caps w:val="false"/>
          <w:smallCaps w:val="false"/>
          <w:color w:val="777777"/>
          <w:spacing w:val="0"/>
          <w:sz w:val="22"/>
          <w:szCs w:val="22"/>
        </w:rPr>
        <w:t>13</w:t>
      </w:r>
      <w:r>
        <w:rPr>
          <w:rFonts w:ascii="Calibri" w:hAnsi="Calibri"/>
          <w:b/>
          <w:bCs/>
          <w:i w:val="false"/>
          <w:caps w:val="false"/>
          <w:smallCaps w:val="false"/>
          <w:color w:val="333333"/>
          <w:spacing w:val="0"/>
          <w:sz w:val="22"/>
          <w:szCs w:val="22"/>
        </w:rPr>
        <w:t>Mert megjelentettem neki, hogy minden időkre szóló ítéletet tartok háza népén azért a bűnért, amelyről tudta, hogy fiai azzal átkot vonnak magukra, és mégsem fenyítette meg őket. </w:t>
      </w:r>
      <w:r>
        <w:rPr>
          <w:rFonts w:ascii="Calibri" w:hAnsi="Calibri"/>
          <w:b/>
          <w:bCs/>
          <w:i w:val="false"/>
          <w:caps w:val="false"/>
          <w:smallCaps w:val="false"/>
          <w:color w:val="777777"/>
          <w:spacing w:val="0"/>
          <w:sz w:val="22"/>
          <w:szCs w:val="22"/>
        </w:rPr>
        <w:t>14</w:t>
      </w:r>
      <w:r>
        <w:rPr>
          <w:rFonts w:ascii="Calibri" w:hAnsi="Calibri"/>
          <w:b/>
          <w:bCs/>
          <w:i w:val="false"/>
          <w:caps w:val="false"/>
          <w:smallCaps w:val="false"/>
          <w:color w:val="333333"/>
          <w:spacing w:val="0"/>
          <w:sz w:val="22"/>
          <w:szCs w:val="22"/>
        </w:rPr>
        <w:t>Ezért megesküdtem Éli háza népének, hogy sohasem lehet kiengesztelni Éli háza népének a bűnét sem véres-, sem ételáldozattal</w:t>
      </w:r>
      <w:r>
        <w:rPr>
          <w:rFonts w:ascii="Calibri" w:hAnsi="Calibri"/>
          <w:b/>
          <w:bCs/>
          <w:sz w:val="22"/>
          <w:szCs w:val="22"/>
        </w:rPr>
        <w:t xml:space="preserve"> </w:t>
      </w:r>
    </w:p>
    <w:p>
      <w:pPr>
        <w:pStyle w:val="Normal"/>
        <w:jc w:val="both"/>
        <w:rPr>
          <w:rFonts w:ascii="Calibri" w:hAnsi="Calibri"/>
          <w:b/>
          <w:b/>
          <w:bCs/>
          <w:sz w:val="22"/>
          <w:szCs w:val="22"/>
        </w:rPr>
      </w:pPr>
      <w:r>
        <w:rPr>
          <w:rFonts w:ascii="Calibri" w:hAnsi="Calibri"/>
          <w:b/>
          <w:bCs/>
          <w:sz w:val="22"/>
          <w:szCs w:val="22"/>
        </w:rPr>
      </w:r>
    </w:p>
    <w:p>
      <w:pPr>
        <w:pStyle w:val="Normal"/>
        <w:jc w:val="both"/>
        <w:rPr>
          <w:rFonts w:ascii="Calibri" w:hAnsi="Calibri"/>
          <w:b w:val="false"/>
          <w:b w:val="false"/>
          <w:bCs w:val="false"/>
          <w:sz w:val="22"/>
          <w:szCs w:val="22"/>
        </w:rPr>
      </w:pPr>
      <w:r>
        <w:rPr>
          <w:rFonts w:ascii="Calibri" w:hAnsi="Calibri"/>
          <w:b w:val="false"/>
          <w:bCs w:val="false"/>
          <w:sz w:val="22"/>
          <w:szCs w:val="22"/>
        </w:rPr>
        <w:t>Nézzétek meg az elejét: Eljött Istennek egy embere Élihez. Milyen furcsa, nem? Elvileg Éli Isten embere. Miért küld el valakit Élihez ahelyett, hogy közvetlenül beszélne vele. Nos, ahogy már a múlt héten is néztük és beszéltünk róla, Éli már elfordult Istentől. Neki már fontosabb volt a családja, mint Isten szolgálata. Inkább hagyta a fiait szabadon garázdálkodni, mintsem hogy megállította volna őket. Megtehette volna, hogy véget vet ennek, de neki a család érdeke fontosabb volt, mint Isten rendelkezése.</w:t>
      </w:r>
    </w:p>
    <w:p>
      <w:pPr>
        <w:pStyle w:val="Normal"/>
        <w:jc w:val="both"/>
        <w:rPr>
          <w:rFonts w:ascii="Calibri" w:hAnsi="Calibri"/>
          <w:b w:val="false"/>
          <w:b w:val="false"/>
          <w:bCs w:val="false"/>
          <w:sz w:val="22"/>
          <w:szCs w:val="22"/>
        </w:rPr>
      </w:pPr>
      <w:r>
        <w:rPr>
          <w:rFonts w:ascii="Calibri" w:hAnsi="Calibri"/>
          <w:b w:val="false"/>
          <w:bCs w:val="false"/>
          <w:sz w:val="22"/>
          <w:szCs w:val="22"/>
        </w:rPr>
        <w:t>Élihez Isten már csak máson keresztül tud szólni. Szomorúnak hat mindez, nem?</w:t>
      </w:r>
    </w:p>
    <w:p>
      <w:pPr>
        <w:pStyle w:val="Normal"/>
        <w:jc w:val="both"/>
        <w:rPr/>
      </w:pPr>
      <w:r>
        <w:rPr>
          <w:rFonts w:ascii="Calibri" w:hAnsi="Calibri"/>
          <w:b w:val="false"/>
          <w:bCs w:val="false"/>
          <w:sz w:val="22"/>
          <w:szCs w:val="22"/>
        </w:rPr>
        <w:t xml:space="preserve">Nos, azt kell, hogy mondjam, hogy nagyon könnyű eljutni idáig. Nem kell ahhoz sok, hogy ne halljuk meg Isten hangját. Elég az, ha tudatosan elhatározzuk, hogy valami Isten elé kerül. Ebből aztán szépen lassan el lehet felejteni felismerni Isten hangját. Mit is mond Jézus? </w:t>
      </w:r>
      <w:r>
        <w:rPr>
          <w:rFonts w:ascii="Calibri" w:hAnsi="Calibri"/>
          <w:b/>
          <w:bCs/>
          <w:sz w:val="22"/>
          <w:szCs w:val="22"/>
        </w:rPr>
        <w:t xml:space="preserve">Jn 10:27 </w:t>
      </w:r>
      <w:r>
        <w:rPr>
          <w:rFonts w:ascii="Calibri" w:hAnsi="Calibri"/>
          <w:b/>
          <w:bCs/>
          <w:i w:val="false"/>
          <w:caps w:val="false"/>
          <w:smallCaps w:val="false"/>
          <w:color w:val="333333"/>
          <w:spacing w:val="0"/>
          <w:sz w:val="22"/>
          <w:szCs w:val="22"/>
        </w:rPr>
        <w:t>Az én juhaim hallgatnak a hangomra, és én ismerem őket, ők pedig követnek engem.</w:t>
      </w:r>
      <w:r>
        <w:rPr>
          <w:rFonts w:ascii="Calibri" w:hAnsi="Calibri"/>
          <w:b/>
          <w:bCs/>
          <w:sz w:val="22"/>
          <w:szCs w:val="22"/>
        </w:rPr>
        <w:t xml:space="preserve"> </w:t>
      </w:r>
      <w:r>
        <w:rPr>
          <w:rFonts w:ascii="Calibri" w:hAnsi="Calibri"/>
          <w:b w:val="false"/>
          <w:bCs w:val="false"/>
          <w:sz w:val="22"/>
          <w:szCs w:val="22"/>
        </w:rPr>
        <w:t xml:space="preserve">De előfordul, hogy már nem ismerjük fel Isten hangját. Ha már olyan régen hallottuk a halk és szelíd hangot, akkor egy idő után már nem ismerjük azt fel. Nem kell hozzá sok dolog és még Isten emberével is előfordulhat. </w:t>
      </w:r>
    </w:p>
    <w:p>
      <w:pPr>
        <w:pStyle w:val="Normal"/>
        <w:jc w:val="both"/>
        <w:rPr/>
      </w:pPr>
      <w:r>
        <w:rPr>
          <w:rFonts w:ascii="Calibri" w:hAnsi="Calibri"/>
          <w:b w:val="false"/>
          <w:bCs w:val="false"/>
          <w:sz w:val="22"/>
          <w:szCs w:val="22"/>
        </w:rPr>
        <w:t xml:space="preserve">Te hogy állsz Isten hangjának a felismerésével? Tudod, milyen a Pásztor hangja? Felismered azt? Tisztában vagy vele? Élinek külön ember kellett, aki elmondta Isten akaratát, mert amikor csak kellett volna, nem hallotta meg. Inkább választotta a családját. Isten ki is mondatja emberével a lényeget:  </w:t>
      </w:r>
      <w:r>
        <w:rPr>
          <w:rFonts w:ascii="Calibri" w:hAnsi="Calibri"/>
          <w:b/>
          <w:bCs/>
          <w:i w:val="false"/>
          <w:caps w:val="false"/>
          <w:smallCaps w:val="false"/>
          <w:color w:val="333333"/>
          <w:spacing w:val="0"/>
          <w:sz w:val="22"/>
          <w:szCs w:val="22"/>
        </w:rPr>
        <w:t>Miért becsülöd fiaidat többre, mint engem</w:t>
      </w: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Ez volt a fő probléma.</w:t>
      </w:r>
    </w:p>
    <w:p>
      <w:pPr>
        <w:pStyle w:val="Normal"/>
        <w:jc w:val="both"/>
        <w:rPr/>
      </w:pPr>
      <w:r>
        <w:rPr>
          <w:rFonts w:ascii="Calibri" w:hAnsi="Calibri"/>
          <w:b w:val="false"/>
          <w:bCs w:val="false"/>
          <w:sz w:val="22"/>
          <w:szCs w:val="22"/>
        </w:rPr>
        <w:t xml:space="preserve">Gondoljatok csak bele, milyen lehetett Élinek hallani ezt a jövendölést, amit Isten embere elhozott számára?! </w:t>
      </w:r>
    </w:p>
    <w:p>
      <w:pPr>
        <w:pStyle w:val="Normal"/>
        <w:jc w:val="both"/>
        <w:rPr>
          <w:rFonts w:ascii="Calibri" w:hAnsi="Calibri"/>
          <w:b w:val="false"/>
          <w:b w:val="false"/>
          <w:bCs w:val="false"/>
          <w:sz w:val="22"/>
          <w:szCs w:val="22"/>
        </w:rPr>
      </w:pPr>
      <w:r>
        <w:rPr/>
      </w:r>
    </w:p>
    <w:p>
      <w:pPr>
        <w:pStyle w:val="Normal"/>
        <w:jc w:val="both"/>
        <w:rPr/>
      </w:pPr>
      <w:r>
        <w:rPr>
          <w:rFonts w:ascii="Calibri" w:hAnsi="Calibri"/>
          <w:b w:val="false"/>
          <w:bCs w:val="false"/>
          <w:sz w:val="22"/>
          <w:szCs w:val="22"/>
        </w:rPr>
        <w:t>- Ki voltatok választva a szolgálatomra, de ennek vége lesz</w:t>
      </w:r>
    </w:p>
    <w:p>
      <w:pPr>
        <w:pStyle w:val="Normal"/>
        <w:jc w:val="both"/>
        <w:rPr/>
      </w:pPr>
      <w:r>
        <w:rPr>
          <w:rFonts w:ascii="Calibri" w:hAnsi="Calibri"/>
          <w:b w:val="false"/>
          <w:bCs w:val="false"/>
          <w:sz w:val="22"/>
          <w:szCs w:val="22"/>
        </w:rPr>
        <w:t>- Összetöröm erődet és családod erejét</w:t>
      </w:r>
    </w:p>
    <w:p>
      <w:pPr>
        <w:pStyle w:val="Normal"/>
        <w:jc w:val="both"/>
        <w:rPr/>
      </w:pPr>
      <w:r>
        <w:rPr>
          <w:rFonts w:ascii="Calibri" w:hAnsi="Calibri"/>
          <w:b w:val="false"/>
          <w:bCs w:val="false"/>
          <w:sz w:val="22"/>
          <w:szCs w:val="22"/>
        </w:rPr>
        <w:t>- Látni fogod e hely romlását</w:t>
      </w:r>
    </w:p>
    <w:p>
      <w:pPr>
        <w:pStyle w:val="Normal"/>
        <w:jc w:val="both"/>
        <w:rPr/>
      </w:pPr>
      <w:r>
        <w:rPr>
          <w:rFonts w:ascii="Calibri" w:hAnsi="Calibri"/>
          <w:b w:val="false"/>
          <w:bCs w:val="false"/>
          <w:sz w:val="22"/>
          <w:szCs w:val="22"/>
        </w:rPr>
        <w:t xml:space="preserve">- Valakit nem írtok ki, hogy  </w:t>
      </w:r>
      <w:r>
        <w:rPr>
          <w:rFonts w:ascii="Calibri" w:hAnsi="Calibri"/>
          <w:b/>
          <w:bCs/>
          <w:i w:val="false"/>
          <w:caps w:val="false"/>
          <w:smallCaps w:val="false"/>
          <w:color w:val="333333"/>
          <w:spacing w:val="0"/>
          <w:sz w:val="22"/>
          <w:szCs w:val="22"/>
        </w:rPr>
        <w:t>epesszem a szemed és gyötörjem a lelked</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Két fiad egyazon napon fog meghalni</w:t>
      </w:r>
    </w:p>
    <w:p>
      <w:pPr>
        <w:pStyle w:val="Normal"/>
        <w:jc w:val="both"/>
        <w:rPr>
          <w:rFonts w:ascii="Calibri" w:hAnsi="Calibri"/>
          <w:i w:val="false"/>
          <w:caps w:val="false"/>
          <w:smallCaps w:val="false"/>
          <w:color w:val="333333"/>
          <w:spacing w:val="0"/>
          <w:sz w:val="22"/>
          <w:szCs w:val="22"/>
        </w:rPr>
      </w:pPr>
      <w:r>
        <w:rPr>
          <w:b w:val="false"/>
          <w:bCs w:val="false"/>
        </w:rPr>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Ezt az üzenetet adta át Isten embere Élinek. Nem te leszel a szolgám. Ezt még úgy el lehet viselni. De gondoljatok csak bele: Éli számára a családja fontosabbá vált, mint Isten szolgálata. Erre azt mondja neki Isten: Összetöröm erődet – ez még elviselhető – és családod erejét. Meghalnak a fiaid. A számára legfontosabbat fogja elveszíteni! Ez nagyon fontos! Sokszor ugyanis épp azért mondunk le Istenről, mert valami más fontosabbnak tűnik számunkra. Pedig a valóság az, hogy épp azzal veszítjük el azt. Volt, aki azt mondta nekem, hogy nem adakozik, mert kevés a pénze, és nincs mit adjon. Nincs fölöslege. Mondhattam, hogy a tized nem a fölöslegről szól, különben is, fölöslege senkinek sincsen, mindenki el tudja költeni a pénzét, ha az a célja. </w:t>
      </w:r>
      <w:r>
        <w:rPr>
          <w:rFonts w:ascii="Calibri" w:hAnsi="Calibri"/>
          <w:b w:val="false"/>
          <w:bCs w:val="false"/>
          <w:i w:val="false"/>
          <w:caps w:val="false"/>
          <w:smallCaps w:val="false"/>
          <w:color w:val="333333"/>
          <w:spacing w:val="0"/>
          <w:sz w:val="22"/>
          <w:szCs w:val="22"/>
        </w:rPr>
        <w:t xml:space="preserve">Magyarázhattam, hogy a nem elég pénz fő oka pontosan a pénzhez való helytelen hozzáállás, mert nem ismerte fel, hogy mindene Istentől van. Nem segített. Soha nem lett elég a pénze. Más arra panaszkodott, hogy a munkája nagyon fontos, mindig ott kell lennie, különösen most, amikor az a kérdés, hogy kit léptetnek elő a vezető pozícióba, így most nem tud házi csoportra időt szakítani, a munka fontosabb. A másik ember azért kapta meg a munkát, mert tudott nemet mondani a munkára, mivel más elfoglaltsága volt, és a főnökség azt mondta, hogy az az ember helyesebben látja a határokat és meg tudja azokat húzni.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Azt gondoljuk, Isten valamit elvesz tőlünk. Amikor itt vagyunk a gyülekezetbe, akkor nem gondolunk ilyeneket, de a mindennapi életben igen. Kimondatlanul történik ez, még magunknak sem mondjuk ki, csak úgy gondoljuk, hogy valami nekem nincs meg, mert Isten tölti be azt a helyet. Ez így igaz. Valóban le kell mondanod dolgokról, hogy Isten töltse be azokat. De amit fontos megértened, hogy akkor fogsz igazán elveszíteni valamit, ha nem Istenre figyelsz. Ne értsd félre! Nem arról van szó, hogy ha nem Istent helyezed előre, akkor majd Isten bosszúból elveszi tőled a neked fontos dolgokat. Véletlenül sem így van. Isten nem egy olyan személy, mint mi vagyunk, akit ha sérelem ér, akkor vissza akar vágni. Nem az történt, hogy Éli számára fontosabb volt a fiai élete, mint Isten, ezért Isten jól odapörkölt Éliéknek. Nem. Annak a következménye volt mindez, hogy Éli nem Istenre figyelt. Nem Isten bosszúja volt ez, hanem Éli elfordulásának a következménye. Nagyon fontos különbség ez.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Most komolyan! Gondoljátok át, milyennek ismertétek meg Istent a Biblia alapján! Mit mond a Szentírás? </w:t>
      </w:r>
      <w:r>
        <w:rPr>
          <w:rFonts w:ascii="Calibri" w:hAnsi="Calibri"/>
          <w:b/>
          <w:bCs/>
          <w:i w:val="false"/>
          <w:caps w:val="false"/>
          <w:smallCaps w:val="false"/>
          <w:color w:val="333333"/>
          <w:spacing w:val="0"/>
          <w:sz w:val="22"/>
          <w:szCs w:val="22"/>
        </w:rPr>
        <w:t xml:space="preserve">Annyira szeretett minket, hogy kész volt a Fiát adni azért, hogy megmentsen minket! </w:t>
      </w:r>
      <w:r>
        <w:rPr>
          <w:rFonts w:ascii="Calibri" w:hAnsi="Calibri"/>
          <w:b w:val="false"/>
          <w:bCs w:val="false"/>
          <w:i w:val="false"/>
          <w:caps w:val="false"/>
          <w:smallCaps w:val="false"/>
          <w:color w:val="333333"/>
          <w:spacing w:val="0"/>
          <w:sz w:val="22"/>
          <w:szCs w:val="22"/>
        </w:rPr>
        <w:t>Ezek után el tudod képzelni azt, hogy olyan kicsinyes cselekedetei legyenek Istennek, hogy bosszúból jól kitol valakivel? Bogi még nem csinál sok mindent, bár hisztizni már megtanítottuk :) De nem tudom azt elképzelni, hogy pl Boginak fontosabb lesz a Barbie baba, mint a gyerekalkalom, ezért én bosszúból minden baba fejét levágom és elégetem. Nem, ha azt látom, hogy a Barbie fontosabb, akkor vagy azokkal mesélem el neki a bibliai történetet, vagy megértetem vele, hogy minek mikor van az ideje, vagy csak addig elveszem tőle, mert úgyis tudom, hogy belefeledkezik majd a gyerekalkalomba, aztán meg visszakapja a babáját. Nem fogok bosszún gondolkodni, mert szeretem.</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Isten sem gondolkodik azon, hogy ha valamiben félresiklasz, hogy miként álljon bosszút rajtad. Egyszerűen a bosszú és a szeretet nem fér meg egymással. Isten nem áll rajtad bosszút, mert nem voltál vele. Roppant mód fájni fog ez neki, de nem bosszulja meg. Ha az Ószövetséget nézitek, akkor látjátok, hogy alapvetően nem azt mondja Isten a népének, hogy ha nem lesztek velem, akkor rátok szabadítom a filiszteusokat vagy Babilont vagy másokat. Nem, Ő max olyat mond, hogy ha már nem vagytok velem, akkor nem tartom őket vissza. </w:t>
      </w:r>
      <w:r>
        <w:rPr>
          <w:rFonts w:ascii="Calibri" w:hAnsi="Calibri"/>
          <w:b w:val="false"/>
          <w:bCs w:val="false"/>
          <w:i w:val="false"/>
          <w:caps w:val="false"/>
          <w:smallCaps w:val="false"/>
          <w:color w:val="333333"/>
          <w:spacing w:val="0"/>
          <w:sz w:val="22"/>
          <w:szCs w:val="22"/>
        </w:rPr>
        <w:t xml:space="preserve">De ezt csak akkor vesszük észre, ha Istenre figyelünk. Alapesetben </w:t>
      </w:r>
      <w:r>
        <w:rPr>
          <w:rFonts w:ascii="Calibri" w:hAnsi="Calibri"/>
          <w:b w:val="false"/>
          <w:bCs w:val="false"/>
          <w:i w:val="false"/>
          <w:caps w:val="false"/>
          <w:smallCaps w:val="false"/>
          <w:color w:val="333333"/>
          <w:spacing w:val="0"/>
          <w:sz w:val="22"/>
          <w:szCs w:val="22"/>
        </w:rPr>
        <w:t>csak imádkozunk, és természetesnek vesszük, hogy Isten megóv minket. Ha pedig valami rossz ér minket, csak az van bennünk, hogy miért is hagyta Isten ezt a csapást?! De amikor Istenre tekintünk, megértjük, hogy nem így van. Akkor már nem rinyálunk, mint egy kisbaba, hanem megértjük, hogy Isten eddig is megóvott bennünket.</w:t>
      </w:r>
    </w:p>
    <w:p>
      <w:pPr>
        <w:pStyle w:val="Normal"/>
        <w:jc w:val="both"/>
        <w:rPr>
          <w:rFonts w:ascii="Calibri" w:hAnsi="Calibri"/>
          <w:i w:val="false"/>
          <w:caps w:val="false"/>
          <w:smallCaps w:val="false"/>
          <w:color w:val="333333"/>
          <w:spacing w:val="0"/>
          <w:sz w:val="22"/>
          <w:szCs w:val="22"/>
        </w:rPr>
      </w:pPr>
      <w:r>
        <w:rPr>
          <w:b w:val="false"/>
          <w:bCs w:val="false"/>
        </w:rPr>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Nos, Éli nem értette ezt meg. Nem nézett Istenre. Még amikor ez az egész megtörtént, akkor sem mutatott bűnbánatot. Nem fordult oda Istenhez vezekelve, nem tartott bűnbánatot. Talán azt gondolod, hogy ekkor már mindegy. Nos, Éli is ismerte a korábbi eseményeket, így ismerte azt is, hogy Istennél nincs lehetetlen, ha valaki bűnbánatot tart. </w:t>
      </w:r>
      <w:r>
        <w:rPr>
          <w:rFonts w:ascii="Calibri" w:hAnsi="Calibri"/>
          <w:b w:val="false"/>
          <w:bCs w:val="false"/>
          <w:i w:val="false"/>
          <w:caps w:val="false"/>
          <w:smallCaps w:val="false"/>
          <w:color w:val="333333"/>
          <w:spacing w:val="0"/>
          <w:sz w:val="22"/>
          <w:szCs w:val="22"/>
        </w:rPr>
        <w:t xml:space="preserve">Erre a legjobb példa a pár évszázaddal későbbi ismert eset, mikor Jónás elmegy Ninvébe és csak annyit mond: Még hat nap és elpusztul Ninive. Isten mégis megkegyelmez nekik, csak mert bűnbánatot tartanak. </w:t>
      </w:r>
      <w:r>
        <w:rPr>
          <w:rFonts w:ascii="Calibri" w:hAnsi="Calibri"/>
          <w:b/>
          <w:bCs/>
          <w:i w:val="false"/>
          <w:caps w:val="false"/>
          <w:smallCaps w:val="false"/>
          <w:color w:val="333333"/>
          <w:spacing w:val="0"/>
          <w:sz w:val="22"/>
          <w:szCs w:val="22"/>
        </w:rPr>
        <w:t xml:space="preserve">Ezért megesküdtem Éli háza népének, hogy sohasem lehet kiengesztelni Éli háza népének a bűnét sem véres-, sem ételáldozattal </w:t>
      </w:r>
      <w:r>
        <w:rPr>
          <w:rFonts w:ascii="Calibri" w:hAnsi="Calibri"/>
          <w:b w:val="false"/>
          <w:bCs w:val="false"/>
          <w:i w:val="false"/>
          <w:caps w:val="false"/>
          <w:smallCaps w:val="false"/>
          <w:color w:val="333333"/>
          <w:spacing w:val="0"/>
          <w:sz w:val="22"/>
          <w:szCs w:val="22"/>
        </w:rPr>
        <w:t>De bűnbánattal igen. A megszokott áldozatok nem elegek. Nem lesz semmissé csak egy kis áldozattal. De ha megváltozik a szív, a szándék, a motiváció, ha valódi bűnbánatot tartanak, akkor újra Istenre figyelnek. Éli csak az egy követ élte meg, de nem nézett Istenre.</w:t>
      </w:r>
    </w:p>
    <w:p>
      <w:pPr>
        <w:pStyle w:val="Normal"/>
        <w:jc w:val="both"/>
        <w:rPr>
          <w:rFonts w:ascii="Calibri" w:hAnsi="Calibri"/>
          <w:i w:val="false"/>
          <w:caps w:val="false"/>
          <w:smallCaps w:val="false"/>
          <w:color w:val="333333"/>
          <w:spacing w:val="0"/>
          <w:sz w:val="22"/>
          <w:szCs w:val="22"/>
        </w:rPr>
      </w:pPr>
      <w:r>
        <w:rPr>
          <w:b w:val="false"/>
          <w:bCs w:val="false"/>
        </w:rPr>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Itt volt tehát nekünk Éli és az ő példája. De egyből ott van kontrasztként Sámuel is.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Azt olvassuk, hogy  </w:t>
      </w:r>
      <w:r>
        <w:rPr>
          <w:rFonts w:ascii="Calibri" w:hAnsi="Calibri"/>
          <w:b/>
          <w:bCs/>
          <w:i w:val="false"/>
          <w:caps w:val="false"/>
          <w:smallCaps w:val="false"/>
          <w:color w:val="333333"/>
          <w:spacing w:val="0"/>
          <w:sz w:val="22"/>
          <w:szCs w:val="22"/>
        </w:rPr>
        <w:t>Abban az időben ritkaság volt az ÚR igéje.</w:t>
      </w: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 xml:space="preserve">Nem csoda, tudjuk, hogy miért, mert elfordultak Istentől. Nagyon tetszenek nekem azo ka képi eszközök, amik itt megjelennek: </w:t>
      </w:r>
      <w:r>
        <w:rPr>
          <w:rFonts w:ascii="Calibri" w:hAnsi="Calibri"/>
          <w:b/>
          <w:bCs/>
          <w:i w:val="false"/>
          <w:caps w:val="false"/>
          <w:smallCaps w:val="false"/>
          <w:color w:val="333333"/>
          <w:spacing w:val="0"/>
          <w:sz w:val="22"/>
          <w:szCs w:val="22"/>
        </w:rPr>
        <w:t>Éli szeme már homályosodni kezdett, alig látott</w:t>
      </w:r>
      <w:r>
        <w:rPr>
          <w:rFonts w:ascii="Calibri" w:hAnsi="Calibri"/>
          <w:b w:val="false"/>
          <w:bCs w:val="false"/>
          <w:i w:val="false"/>
          <w:caps w:val="false"/>
          <w:smallCaps w:val="false"/>
          <w:color w:val="333333"/>
          <w:spacing w:val="0"/>
          <w:sz w:val="22"/>
          <w:szCs w:val="22"/>
        </w:rPr>
        <w:t xml:space="preserve">. Igaz ez fizikálisan és lelkileg is. Éli nem hallotta a hangot, már csak Sámuel. Nem is rakta össze először Éli, hogy miről van szó. Csak harmadszorra sikerült neki rájönnie, miről van szó. Mennyire más az, amit Isten Sámuelnek mond! </w:t>
      </w:r>
      <w:r>
        <w:rPr>
          <w:rFonts w:ascii="Calibri" w:hAnsi="Calibri"/>
          <w:b/>
          <w:bCs/>
          <w:i w:val="false"/>
          <w:caps w:val="false"/>
          <w:smallCaps w:val="false"/>
          <w:color w:val="333333"/>
          <w:spacing w:val="0"/>
          <w:sz w:val="22"/>
          <w:szCs w:val="22"/>
        </w:rPr>
        <w:t>Én olyan dolgot fogok véghezvinni Izráelben, hogy aki csak hallja, belecsendül a két füle.</w:t>
      </w: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 xml:space="preserve">Ehhez képest Élinek: </w:t>
      </w:r>
      <w:r>
        <w:rPr>
          <w:rFonts w:ascii="Calibri" w:hAnsi="Calibri"/>
          <w:b/>
          <w:bCs/>
          <w:i w:val="false"/>
          <w:caps w:val="false"/>
          <w:smallCaps w:val="false"/>
          <w:color w:val="333333"/>
          <w:spacing w:val="0"/>
          <w:sz w:val="22"/>
          <w:szCs w:val="22"/>
        </w:rPr>
        <w:t>Majd meglátod e hajlék romlását a sok jó helyett, amit tettem volna Izráellel.</w:t>
      </w: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 xml:space="preserve">Elmondja előre: Éli idején minden összezuhan, de Sámuel idejében megdöbbentő dolgok várnak Izrael népére!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Sámuel nagy dolgokat tapasztal meg Isten oldalán. Azzal, hogy engedelmeskedik, azzal, hogy keresi Isten jelenlétét, hogy ez számára az első, ritka pillanatokat ad számára. Ami pedig még fontosabb: Ért Istent, Vele van kapcsolatban, követi Őt! </w:t>
      </w:r>
    </w:p>
    <w:p>
      <w:pPr>
        <w:pStyle w:val="Normal"/>
        <w:jc w:val="both"/>
        <w:rPr>
          <w:rFonts w:ascii="Calibri" w:hAnsi="Calibri"/>
          <w:i w:val="false"/>
          <w:caps w:val="false"/>
          <w:smallCaps w:val="false"/>
          <w:color w:val="333333"/>
          <w:spacing w:val="0"/>
          <w:sz w:val="22"/>
          <w:szCs w:val="22"/>
        </w:rPr>
      </w:pPr>
      <w:r>
        <w:rPr>
          <w:b w:val="false"/>
          <w:bCs w:val="false"/>
        </w:rPr>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Ha most azt mondanám, hogy válasszatok, melyik karakter a szimpatikusabb számotokra, akkor feltételezem, szinte mindenki Sámuelt mondaná. Ugyanakkor ha azt kérdezném meg, hogy melyik karakterhez látjátok magatokat inkább hasonlónak, lehet, hogy kapna pár szavazatot Éli is. Pedig nincs olyan nagy különbség a két személy között! Mindkettő Istent szolgálja. Mindkettő az ÚR házában tevékenykedik! </w:t>
      </w:r>
      <w:r>
        <w:rPr>
          <w:rFonts w:ascii="Calibri" w:hAnsi="Calibri"/>
          <w:b w:val="false"/>
          <w:bCs w:val="false"/>
          <w:i w:val="false"/>
          <w:caps w:val="false"/>
          <w:smallCaps w:val="false"/>
          <w:color w:val="333333"/>
          <w:spacing w:val="0"/>
          <w:sz w:val="22"/>
          <w:szCs w:val="22"/>
        </w:rPr>
        <w:t xml:space="preserve">Sámuel két fia is méltatlan lesz a szolgálatra, mint Élié. Azt gondolnánk, hogy a két személy között hatalmas a különbség, pedig roppant kicsi. Nem jobb, tökéletesebb Sámuel, mint Éli. Amikor a gyülekezetben egymásra nézünk, azt gondolhatjuk, hogy egyik-másik testvérünk mennyivel szentebb, sokkal jobban érti Istent, ahogy mi soha nem fogjuk. Neki biztosan különleges kapcsolata van Istennel. Biztosan közvetlen tárcsázón van a telefonján Isten száma, amit mi nem is ismerünk. Esetleg egy olyan gyülekezet, ami épp nagy, erős, növekvő. Biztos van valami, amit ők másképp csinálnak! Ilyenkor jön a másolás. Elkezdjük másolni a dicsőítést, a tanítási módot, a liturgiát, a külsőségeket! Azt hisszük, attól majd valami változás lesz. Ugyanezt tesszük egyéni életben is. Másolni kezdjük a másik embert. Ha valaki számára az igeversek memorizálása és naponkénti „felmondása” a megfelelő eszköz, ezt másoljuk. Ha valakinek a folyamatos dicsőítés működik, azt próbáljuk másolni. Azt gondoljuk, hogy így elérhetjük Istent, hogy halljuk az Ő hangját.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Pedig igazából egy dolgot kell csak másolni. Egy dolog van, ami ugyanúgy történik Sámuelnél, a hithősöknél, azoknál, akikre felnézünk: </w:t>
      </w:r>
      <w:r>
        <w:rPr>
          <w:rFonts w:ascii="Calibri" w:hAnsi="Calibri"/>
          <w:b/>
          <w:bCs/>
          <w:i w:val="false"/>
          <w:caps w:val="false"/>
          <w:smallCaps w:val="false"/>
          <w:color w:val="333333"/>
          <w:spacing w:val="0"/>
          <w:sz w:val="22"/>
          <w:szCs w:val="22"/>
        </w:rPr>
        <w:t>Isten mindenek előtt</w:t>
      </w:r>
      <w:r>
        <w:rPr>
          <w:rFonts w:ascii="Calibri" w:hAnsi="Calibri"/>
          <w:b w:val="false"/>
          <w:bCs w:val="false"/>
          <w:i w:val="false"/>
          <w:caps w:val="false"/>
          <w:smallCaps w:val="false"/>
          <w:color w:val="333333"/>
          <w:spacing w:val="0"/>
          <w:sz w:val="22"/>
          <w:szCs w:val="22"/>
        </w:rPr>
        <w:t xml:space="preserve">. Ez nem hangzik olyan nagy dolognak, sőt, azt gondoljuk: Persze, hívőként ez így van, nem is mondhatunk mást. </w:t>
      </w:r>
      <w:r>
        <w:rPr>
          <w:rFonts w:ascii="Calibri" w:hAnsi="Calibri"/>
          <w:b w:val="false"/>
          <w:bCs w:val="false"/>
          <w:i w:val="false"/>
          <w:caps w:val="false"/>
          <w:smallCaps w:val="false"/>
          <w:color w:val="333333"/>
          <w:spacing w:val="0"/>
          <w:sz w:val="22"/>
          <w:szCs w:val="22"/>
        </w:rPr>
        <w:t xml:space="preserve">De mennyi minden verseng Istennel! Amikor azon gondolkodtam, hogy le kellene cserélni az autót, mert ha jön még egy gyerek, akkor szükség lesz rá, akkor 4-5 napon át  órákon keresztül bújtam a netet, olvastam a teszteket, mutogattam Timinek is ezeket, akit persze nem érdekelt semmi ilyesmi. Megnézte, elmondta, hogy tetszik-e a külseje vagy sem és kész. Én meg forrongtam magamban, hogy hogy lehet annyival elintézni, hogy jó a színe. De gondolj csak bele: mikor időztél el utoljára órákon át és napokon keresztül azon, amit Istenről akartál megtudni. </w:t>
      </w:r>
      <w:r>
        <w:rPr>
          <w:rFonts w:ascii="Calibri" w:hAnsi="Calibri"/>
          <w:b/>
          <w:bCs/>
          <w:i w:val="false"/>
          <w:caps w:val="false"/>
          <w:smallCaps w:val="false"/>
          <w:color w:val="333333"/>
          <w:spacing w:val="0"/>
          <w:sz w:val="22"/>
          <w:szCs w:val="22"/>
        </w:rPr>
        <w:t>Nem Istentől, Istenről</w:t>
      </w:r>
      <w:r>
        <w:rPr>
          <w:rFonts w:ascii="Calibri" w:hAnsi="Calibri"/>
          <w:b w:val="false"/>
          <w:bCs w:val="false"/>
          <w:i w:val="false"/>
          <w:caps w:val="false"/>
          <w:smallCaps w:val="false"/>
          <w:color w:val="333333"/>
          <w:spacing w:val="0"/>
          <w:sz w:val="22"/>
          <w:szCs w:val="22"/>
        </w:rPr>
        <w:t xml:space="preserve">, ez fontos! Mikor akartad megismerni Istent ennyire? Márpedig a fő különbség Sámuel és Éli között ennyi volt: Isten mindenek előtt. Teljesen triviális dolog, és keresztényként tudjuk is, hogy ez így van. Valljuk, hogy Ő a legfontosabb, hirdetjük is ezt. De a kérdés az, hogy megéljük-e. Mert ha nem, akkor csak a vágyunkat fejezzük ki, hogy milyen jó lenne Istent ismerni úgy, ahogy mások teszik azt.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Szeretnéd megismerni Istent úgy, mint Sámuel? Nos, ahhoz nem árt tudnod, hogy mit jelentett annak idején prófétának lenni! Nem voltál közönségkedvenc! Sőt! Legtöbb alkalommal tartottak a próféta megjelenésétől. Elvégre nem nagyon figyeltek Istenre, így ha a próféta megjelent, általában azt jelentette, hogy figyelmeztetni kell az embereket, megtérésre hívni, helyreállítani. De ilyenkor is Istenre figyelt az adott próféta.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Éli inkább azt választotta, hogy nem mond le a számára fontos dolgokról Istenért. Legtöbb alkalommal mi is így vagyunk vele. Fel sem tűnik mindez, amíg egy igehirdetés, egy ember élete vagy más dolog nem szembesít minket ezzel. De legtöbbször azt tesszük, amit Éli is tett: nem akarjuk meghallani Isten szavát. Éli megkapta az üzenetet, bizonyára eltűnődött azon, hogy mit tehetne, de végül inkább azt választotta, hogy marad a régi, megszokott életnél, a régi ritmusban. Amikor mi hallunk egy felhívást, akkor a fő kérdés, hogy mi hogyan reagálunk. Amikor egy életrajzot olvasunk, elgondolkodunk, hogy de jó is lenne ilyen életet élni, így ragaszkodni Istenhez. Aztán elfelejtjük ezt, és visszatérünk a régi dolgokhoz. Hallunk egy prédikációt, ami megfog, elismerően bólogatunk, aztán éljük tovább az életünket. Olvassuk a Bibliát, Isten felhívja a figyelmünket valamire, amit délutánra már el is felejtünk. </w:t>
      </w:r>
      <w:r>
        <w:rPr>
          <w:rFonts w:ascii="Calibri" w:hAnsi="Calibri"/>
          <w:b w:val="false"/>
          <w:bCs w:val="false"/>
          <w:i w:val="false"/>
          <w:caps w:val="false"/>
          <w:smallCaps w:val="false"/>
          <w:color w:val="333333"/>
          <w:spacing w:val="0"/>
          <w:sz w:val="22"/>
          <w:szCs w:val="22"/>
        </w:rPr>
        <w:t xml:space="preserve">Hány meg hány alkalommal jártam már így! Most úgy látom ,hasonló helyzetben vagyok Isten előtt. Megint azt mondja: egy olyan dolgot akarok elvégezni a Pápai Gyülekezettel, amit ha meghall valaki, belecsendül a füle. Istent valami csodálatos módon lehet ebből megismerni! Csakhogy ehhez az kell, hogy Ő legyen mindenek előtt. Mondhatjuk, ez természetes kell, hogy legyen, nemde? De mégsem az. Hogy miért nem? Azért, mert ahhoz, hogy ez megtörténjen, kapitulálnunk kell Isten előtt. Tudjátok, mit jelent a kapituláció? Feltétel nélküli megadás. Abbahagyja az ellenállást, nem harcol tovább. Nos, ez az, amit nehezen teszünk meg. Hogy nem harcolunk a magunk érdekeiért. Helyette Isten érdekeiért kezdünk el harcolni. Ez a Pálfordulás. Ez az, amit Pál megtett azzal, hogy amiért előtte küzdött ,azt teljesen elhagyta, helyette pedig Isten dolgaiért küzdött. </w:t>
      </w:r>
    </w:p>
    <w:p>
      <w:pPr>
        <w:pStyle w:val="Normal"/>
        <w:jc w:val="both"/>
        <w:rPr>
          <w:rFonts w:ascii="Calibri" w:hAnsi="Calibri"/>
          <w:i w:val="false"/>
          <w:caps w:val="false"/>
          <w:smallCaps w:val="false"/>
          <w:color w:val="333333"/>
          <w:spacing w:val="0"/>
          <w:sz w:val="22"/>
          <w:szCs w:val="22"/>
        </w:rPr>
      </w:pPr>
      <w:r>
        <w:rPr>
          <w:b w:val="false"/>
          <w:bCs w:val="false"/>
        </w:rPr>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Nem mondom azt, hogy azonnal kezd egy ilyen kapitulációt. Persze, ez lenne ez ideális, de nem könnyű. Helyette kezd kicsiben. Keress egy területet az életedben, amiről tudod, hogy harcolsz Istennel. Nagyon sok minden lehet ez. Párkapcsolat, adakozás, egy területen engedelmesség, nem fogom most sorolni a dolgokat ,mindenki biztosan tud a saját életében több olyan területet is, amiről tudja, hogy még nem történt meg a feltétel nélküli megadás. </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Válassz egy ilyen területet az életedből!</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Tisztázd, hogy milyen elvárásaid, milyen feltételeid voltak eddig!</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Kapitulálj Isten előtt! Mondd el, hogy nincs semmilyen feltételed!</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Hagyd Istenre! Napról napra mondd el Neki, hogy bárhogy lesz ez a terület, Őrá hallgatsz!</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SEMMIT ne dönts e területen anélkül, hogy ne vennél Istentől egyértelmű vezetést! SEMMIT!</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Mindezt vezesd egy füzetben dátumokkal, leírásokkal, hogy mi volt a nehéz, a könnyű, hol akadtál meg, hol buktál el, ha volt ilyen!</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Ha valami nem sikerült ezekből, ne add fel! Menj vissza Istenhez bocsánatot kérve, tudva, hogy Ő nem vet el!</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 xml:space="preserve">- </w:t>
      </w:r>
      <w:r>
        <w:rPr>
          <w:rFonts w:ascii="Calibri" w:hAnsi="Calibri"/>
          <w:b w:val="false"/>
          <w:bCs w:val="false"/>
          <w:i w:val="false"/>
          <w:caps w:val="false"/>
          <w:smallCaps w:val="false"/>
          <w:color w:val="333333"/>
          <w:spacing w:val="0"/>
          <w:sz w:val="22"/>
          <w:szCs w:val="22"/>
        </w:rPr>
        <w:t>Pár hónap múlva tekintsd át, hogyan változott az életed!</w:t>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Ebből látni fogod, hogy Isten mennyire hűséges és milyen nagyszerű módon jelen volt az életedben!</w:t>
      </w:r>
    </w:p>
    <w:p>
      <w:pPr>
        <w:pStyle w:val="Normal"/>
        <w:jc w:val="both"/>
        <w:rPr>
          <w:rFonts w:ascii="Calibri" w:hAnsi="Calibri"/>
          <w:i w:val="false"/>
          <w:caps w:val="false"/>
          <w:smallCaps w:val="false"/>
          <w:color w:val="333333"/>
          <w:spacing w:val="0"/>
          <w:sz w:val="22"/>
          <w:szCs w:val="22"/>
        </w:rPr>
      </w:pPr>
      <w:r>
        <w:rPr>
          <w:b w:val="false"/>
          <w:bCs w:val="false"/>
        </w:rPr>
      </w:r>
    </w:p>
    <w:p>
      <w:pPr>
        <w:pStyle w:val="Normal"/>
        <w:jc w:val="both"/>
        <w:rPr>
          <w:b w:val="false"/>
          <w:b w:val="false"/>
          <w:bCs w:val="false"/>
        </w:rPr>
      </w:pPr>
      <w:r>
        <w:rPr>
          <w:rFonts w:ascii="Calibri" w:hAnsi="Calibri"/>
          <w:b w:val="false"/>
          <w:bCs w:val="false"/>
          <w:i w:val="false"/>
          <w:caps w:val="false"/>
          <w:smallCaps w:val="false"/>
          <w:color w:val="333333"/>
          <w:spacing w:val="0"/>
          <w:sz w:val="22"/>
          <w:szCs w:val="22"/>
        </w:rPr>
        <w:t>Hogy ez a mai nap csak egy olyan alkalom lesz a vasárnapjaid sorában, amire úgy tekintesz vissza, hogy megint hallottál valami érdekeset, vagy úgy, hogy elkezdtél Istenhez igazodni, az csak rajtad áll, nem rajtam. Én nem tudom ezt kimunkálni benned. Lehetek egy ember ,aki szól hozzád, hogy most erre van szükséged, ahogy a Biblia ilyen volt számomra ezen igeszakasz kapcsán, de hogy te Éli vagy Sámuel nyomdokaira lépsz-e, az már csak rajtad múlik. A holnapodat egyik sem fogja drasztikusan befolyásolni. A jövődet viszont mindkettő. De leginkább azt, hogy megismered-e majd a Pásztor hangját…</w:t>
      </w:r>
    </w:p>
    <w:sectPr>
      <w:type w:val="nextPage"/>
      <w:pgSz w:orient="landscape" w:w="16838" w:h="11906"/>
      <w:pgMar w:left="567" w:right="567" w:header="0" w:top="567" w:footer="0" w:bottom="567" w:gutter="0"/>
      <w:pgNumType w:fmt="decimal"/>
      <w:cols w:num="2" w:equalWidth="false" w:sep="false">
        <w:col w:w="7771" w:space="216"/>
        <w:col w:w="7716"/>
      </w:cols>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hu-H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LibreOffice/5.1.3.2$Windows_x86 LibreOffice_project/644e4637d1d8544fd9f56425bd6cec110e49301b</Application>
  <Pages>4</Pages>
  <Words>2824</Words>
  <Characters>15414</Characters>
  <CharactersWithSpaces>18222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2016-05-28T20:52:27Z</dcterms:created>
  <dc:creator/>
  <dc:description/>
  <dc:language>hu-HU</dc:language>
  <cp:lastModifiedBy/>
  <dcterms:modified xsi:type="dcterms:W3CDTF">2016-05-28T22:51:32Z</dcterms:modified>
  <cp:revision>2</cp:revision>
  <dc:subject/>
  <dc:title/>
</cp:coreProperties>
</file>